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7B4" w:rsidRPr="003577B4" w:rsidRDefault="003577B4" w:rsidP="003577B4">
      <w:pPr>
        <w:jc w:val="center"/>
        <w:rPr>
          <w:b/>
          <w:bCs/>
          <w:sz w:val="20"/>
          <w:szCs w:val="20"/>
          <w:u w:val="single"/>
          <w:lang w:val="sr-Latn-ME"/>
        </w:rPr>
      </w:pPr>
      <w:r w:rsidRPr="003577B4">
        <w:rPr>
          <w:b/>
          <w:sz w:val="20"/>
          <w:szCs w:val="20"/>
          <w:u w:val="single"/>
          <w:lang w:val="sr-Latn-ME"/>
        </w:rPr>
        <w:t xml:space="preserve">JAVNI POZIV ZA NABAVKU USLUGA - USLUGE ORGANIZOVANJA I REALIZACIJE JEDNODNEVNIH IZLETA BROJ: </w:t>
      </w:r>
      <w:r w:rsidRPr="003577B4">
        <w:rPr>
          <w:b/>
          <w:bCs/>
          <w:sz w:val="20"/>
          <w:szCs w:val="20"/>
          <w:u w:val="single"/>
          <w:lang w:val="sr-Latn-ME"/>
        </w:rPr>
        <w:t>01-603/26-666/1</w:t>
      </w:r>
    </w:p>
    <w:p w:rsidR="003577B4" w:rsidRPr="003577B4" w:rsidRDefault="003577B4" w:rsidP="003577B4">
      <w:pPr>
        <w:jc w:val="center"/>
        <w:rPr>
          <w:b/>
          <w:sz w:val="20"/>
          <w:szCs w:val="20"/>
          <w:u w:val="single"/>
          <w:lang w:val="sr-Latn-ME"/>
        </w:rPr>
      </w:pPr>
    </w:p>
    <w:p w:rsidR="003577B4" w:rsidRPr="003577B4" w:rsidRDefault="003577B4" w:rsidP="003577B4">
      <w:pPr>
        <w:jc w:val="center"/>
        <w:rPr>
          <w:sz w:val="20"/>
          <w:szCs w:val="20"/>
          <w:lang w:val="sr-Latn-ME"/>
        </w:rPr>
      </w:pP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577B4">
        <w:rPr>
          <w:rFonts w:ascii="Times New Roman" w:hAnsi="Times New Roman" w:cs="Times New Roman"/>
          <w:b/>
          <w:sz w:val="20"/>
          <w:szCs w:val="20"/>
          <w:u w:val="single"/>
        </w:rPr>
        <w:t xml:space="preserve">PODACI O NARUČIOCU: 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>JU Osnovna škola ,,Njegoš“ Kotor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>PIB: 02012995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>E-mail: skola@os-njegos-ko.edu.me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>Telefon: (032) 325 105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>Internet adresa: https://skolanjegos.edu.me/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>Adresa: Benovo b.b., 85330 Kotor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>Kontakt: e-mail sekretar@os-njegos-ko.edu.me; mob. tel. br.  069 801 681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b/>
          <w:sz w:val="20"/>
          <w:szCs w:val="20"/>
          <w:u w:val="single"/>
        </w:rPr>
        <w:t>OPIS PREDMETA NABAVKE:</w:t>
      </w:r>
      <w:r w:rsidRPr="003577B4">
        <w:rPr>
          <w:rFonts w:ascii="Times New Roman" w:hAnsi="Times New Roman" w:cs="Times New Roman"/>
          <w:sz w:val="20"/>
          <w:szCs w:val="20"/>
        </w:rPr>
        <w:t xml:space="preserve"> Usluge organizovanja i realizacije jednodnevnih izleta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b/>
          <w:sz w:val="20"/>
          <w:szCs w:val="20"/>
          <w:u w:val="single"/>
        </w:rPr>
        <w:t>PROCIJENJENA VRIJEDNOST NABAVKE:</w:t>
      </w:r>
      <w:r w:rsidRPr="003577B4">
        <w:rPr>
          <w:rFonts w:ascii="Times New Roman" w:hAnsi="Times New Roman" w:cs="Times New Roman"/>
          <w:sz w:val="20"/>
          <w:szCs w:val="20"/>
        </w:rPr>
        <w:t> 19.362,00 € sa PDVom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577B4">
        <w:rPr>
          <w:rFonts w:ascii="Times New Roman" w:hAnsi="Times New Roman" w:cs="Times New Roman"/>
          <w:b/>
          <w:sz w:val="20"/>
          <w:szCs w:val="20"/>
          <w:u w:val="single"/>
        </w:rPr>
        <w:t xml:space="preserve">USLOVI ZA UČEŠĆE U POSTUPKU I ZAHTJEVI U POGLEDU NAČINA IZVRŠAVANJA PREDMETA NABAVKE: 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U postupku nabavke može da učestvuje ponuđač koji posjeduje: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1. Licencu za obavljanje djelatnosti turističke agencije (TOUR-OPERATOR), koja je važeća u vrijeme realizacije izleta;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2. Licencu za javni prevoz putnika u unutrašnjosti ili međunarodnom drumskom saobraćaju, koja je važeća u vrijeme realizacije izleta. Ukoliko ponuđač (TOUR-OPERATOR) ne posjeduje Licencu za javni prevoz putnika u unutrašnjosti ili međunarodnom drumskom saobraćaju, potrebno je da uz ponudu dostavi ugovor sa licenciranim javnim prevoznikom putnika u unutrašnjosti ili međunarodnom drumskom saobraćaju, i njegovu Licencu koja je važeća u vrijeme realizacije eskurzije.</w:t>
      </w: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 xml:space="preserve">3. Uvjerenje, potvrdu ili drugi akt nadležnog organa izdatog na osnovu kaznene evidencije, u skladu sa propisima države u kojoj privredni subjekat ima sjedište, odnosno u kojoj ovlašćeno lice tog privrednog subjekta ima prebivalište, radi utvrđivanja uslova da privredni subjekat (ponuđač) nije pravosnažno osuđivan i njegov izvršni direktor nije pravosnažno osuđivan za neko od krivičnih djela sa obilježjima: a) kriminalnog udruživanja; b) stvaranja kriminalne organizacije; c) davanje mita;č) primanje mita; ć) davanje mita u privrednom poslovanju; d) 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5. Uvjerenje, potvrdu ili drugi akt koji izdaje organ uprave nadležan za naplatu poreskih prihoda, odnosno nadležni organ države u kojoj privredni subjekat ima sjedište, radi utvrđivanja ispunjenosti uslova u pogledu izmirenja dospjelih obaveza po osnovu poreza i doprinosa za penzijsko osiguranje, o kojima evidenciju vodi organ uprave nadležan za naplatu poreskih prihoda, odnosno nadležni organ države u kojoj privredni subjekat ima sjedište.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6. Dokaz o registraciji u Centralnom registru privrednih subjekata ili drugom odgovarajućem registru, sa podacima o ovlašćenom licu privrednog subjekta.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7. Rješenje o odobrenju za rad turističke agencije.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8. Za vozila kojima je planirano izvršenje Ugovora, neophodno je dostaviti dokumenta o mehanizaciji u svojini, odnosno obezbijeđenih na drugi način u skladu sa zakonom, a koji su potrebni za blagovremeno i kvalitetno izvršenje ugovora i to:  ovjerenu kopiju potvrde o tehničkoj ispravnosti vozila u skladu sa članom 264 Zakona o bezbjednosti saobraćaja na putevima i Pravilnikom o tehničkom pregledu vozila ili ovjerenu kopiju saobraćajne dozvole za sva prikazana vozila, ugovor o zakupu ili lizingu, gdje je to primjenjivo.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9. Rok plaćanja: unaprijed, prije početka realizacije ugovora.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10. Način plaćanja: roditelji (staratelji) učenika ugovoreni iznos uplaćuju na račun izabranog ponuđača.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lastRenderedPageBreak/>
        <w:t>11. Način potpisivanja ugovora: roditelji (staratelji) učenika pojedinačno potpisuju ugovor sa izabranom agencijom.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b/>
          <w:bCs/>
          <w:sz w:val="20"/>
          <w:szCs w:val="20"/>
          <w:lang w:val="sr-Latn-ME"/>
        </w:rPr>
        <w:t xml:space="preserve">NAPOMENA: Ponuđači su dužni da u svojoj ponudi dostave originalna dokumenta (ili njihove ovjerene kopije) koja su tražena u Uslovima za učešće u postupku i zahtjevima u pogledu načina izvršavanja predmeta nabavke </w:t>
      </w:r>
      <w:r w:rsidRPr="003577B4">
        <w:rPr>
          <w:sz w:val="20"/>
          <w:szCs w:val="20"/>
          <w:lang w:val="sr-Latn-ME"/>
        </w:rPr>
        <w:t>(za stavke 1., 2., 3., 4., 5., 6., 7 i 8). Ukoliko Ponuđači u svojoj ponudi ne dostave originalna dokumenta ili njihove ovjerene kopije na način kako je predviđeno i ukoliko ponuđači u svojoj ponudi ne prihvate sve zahtjeve u pogledu načina izvršavanja predmeta nabavke (od tačke 9. do tačke 11.), njihova ponuda biće odbijena kao neispravna.</w:t>
      </w:r>
    </w:p>
    <w:p w:rsidR="003577B4" w:rsidRPr="003577B4" w:rsidRDefault="003577B4" w:rsidP="003577B4">
      <w:pPr>
        <w:jc w:val="center"/>
        <w:rPr>
          <w:b/>
          <w:sz w:val="20"/>
          <w:szCs w:val="20"/>
          <w:u w:val="double"/>
          <w:lang w:val="sr-Latn-ME"/>
        </w:rPr>
      </w:pPr>
      <w:r w:rsidRPr="003577B4">
        <w:rPr>
          <w:b/>
          <w:sz w:val="20"/>
          <w:szCs w:val="20"/>
          <w:u w:val="double"/>
          <w:lang w:val="sr-Latn-ME"/>
        </w:rPr>
        <w:t>TEHNIČKE SPECIFIKACIJE NABAVKE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2268"/>
        <w:gridCol w:w="1530"/>
        <w:gridCol w:w="4526"/>
        <w:gridCol w:w="1594"/>
      </w:tblGrid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OPIS PREDMETA NABAVKE</w:t>
            </w: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DATUM REALIZACIJE</w:t>
            </w:r>
          </w:p>
        </w:tc>
        <w:tc>
          <w:tcPr>
            <w:tcW w:w="4526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BITNE KARAKTERISTIKE PREDMETA NABAVKE</w:t>
            </w: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KOLIČINA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(Broj učenika)</w:t>
            </w:r>
          </w:p>
        </w:tc>
      </w:tr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Jednodnevni izlet na na relaciji: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Kotor -Risan - Perast</w:t>
            </w: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8. 10. 2026.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</w:tc>
        <w:tc>
          <w:tcPr>
            <w:tcW w:w="4526" w:type="dxa"/>
          </w:tcPr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jutarnjim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satima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pravcu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Risna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Risan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posjeta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Rimskim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mozaicima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pravcu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Perasta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Perast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Muzeja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grada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Perasta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Slobodno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vrijeme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Povratak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Kotor.</w:t>
            </w: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II razred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  <w:r w:rsidRPr="003577B4">
              <w:rPr>
                <w:b/>
                <w:bCs/>
                <w:sz w:val="20"/>
                <w:szCs w:val="20"/>
                <w:lang w:val="sr-Latn-ME"/>
              </w:rPr>
              <w:t xml:space="preserve"> 87 učenika</w:t>
            </w: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</w:tc>
      </w:tr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</w:rPr>
            </w:pPr>
            <w:r w:rsidRPr="003577B4">
              <w:rPr>
                <w:sz w:val="20"/>
                <w:szCs w:val="20"/>
                <w:lang w:val="sr-Latn-ME"/>
              </w:rPr>
              <w:t>Jednodnevni izlet na relaciji:</w:t>
            </w:r>
            <w:r w:rsidRPr="003577B4">
              <w:rPr>
                <w:sz w:val="20"/>
                <w:szCs w:val="20"/>
              </w:rPr>
              <w:t xml:space="preserve">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</w:rPr>
              <w:t xml:space="preserve">Kotor – </w:t>
            </w:r>
            <w:proofErr w:type="spellStart"/>
            <w:r w:rsidRPr="003577B4">
              <w:rPr>
                <w:sz w:val="20"/>
                <w:szCs w:val="20"/>
              </w:rPr>
              <w:t>Kumbor</w:t>
            </w:r>
            <w:proofErr w:type="spellEnd"/>
            <w:r w:rsidRPr="003577B4">
              <w:rPr>
                <w:sz w:val="20"/>
                <w:szCs w:val="20"/>
              </w:rPr>
              <w:t xml:space="preserve"> - </w:t>
            </w:r>
            <w:r w:rsidRPr="003577B4">
              <w:rPr>
                <w:sz w:val="20"/>
                <w:szCs w:val="20"/>
                <w:lang w:val="sr-Latn-ME"/>
              </w:rPr>
              <w:t xml:space="preserve">ostrvo Gospa od Škrpijela – Perast – Kotor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(Vožnja zatvorenim brodom)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6. 10 2026. godine  </w:t>
            </w:r>
          </w:p>
        </w:tc>
        <w:tc>
          <w:tcPr>
            <w:tcW w:w="4526" w:type="dxa"/>
          </w:tcPr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luci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ukrcavanje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Ukrcavanje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brod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Panoramska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vožnja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kroz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Bokokotorski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zaliv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Posmatranje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priobalnih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naselja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I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Kumbora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broda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Prolazak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kroz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Verige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ostrva</w:t>
            </w:r>
            <w:proofErr w:type="spellEnd"/>
            <w:proofErr w:type="gram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Gospa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od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Škrpjela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Fotografisanje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i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priča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o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nastanku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ostrva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Povratak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brodom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kroz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zaliv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luci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Iskrcavanje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I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završetak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izleta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III razred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  <w:r w:rsidRPr="003577B4">
              <w:rPr>
                <w:b/>
                <w:bCs/>
                <w:sz w:val="20"/>
                <w:szCs w:val="20"/>
                <w:lang w:val="sr-Latn-ME"/>
              </w:rPr>
              <w:t>95 učenika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</w:tc>
      </w:tr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Jednodnevni izlet na na relaciji: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Kotor – Njeguši </w:t>
            </w: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9. 10 2026.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</w:tc>
        <w:tc>
          <w:tcPr>
            <w:tcW w:w="4526" w:type="dxa"/>
          </w:tcPr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jutarnjim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satima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pravcu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Njeguša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Vožnja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serpentinama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uz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pauzu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25. Serpentine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fotografisanje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Nastavak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puta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i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Njeguše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sušare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Posjeta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Njegoševoj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rodnoj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kući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Slobodno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vrijeme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Povratak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Kotor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preko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Budve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IV razred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  <w:r w:rsidRPr="003577B4">
              <w:rPr>
                <w:b/>
                <w:bCs/>
                <w:sz w:val="20"/>
                <w:szCs w:val="20"/>
                <w:lang w:val="sr-Latn-ME"/>
              </w:rPr>
              <w:t xml:space="preserve">(105 učenika)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</w:tc>
      </w:tr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Jednodnevni izletna na relaciji: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Kotor – Cetinje-Lovćen</w:t>
            </w: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9. 10. 2026.</w:t>
            </w:r>
          </w:p>
        </w:tc>
        <w:tc>
          <w:tcPr>
            <w:tcW w:w="4526" w:type="dxa"/>
          </w:tcPr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jutarnjim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satima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pravcu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Cetinja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Vožnja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serpentinama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uz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pauzu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25. Serpentine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fotografisanje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Cetinje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577B4">
              <w:rPr>
                <w:rFonts w:eastAsia="Calibri"/>
                <w:sz w:val="20"/>
                <w:szCs w:val="20"/>
              </w:rPr>
              <w:t>muzeja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 Dvora</w:t>
            </w:r>
            <w:proofErr w:type="gram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kralja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Nikole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Biljarde</w:t>
            </w:r>
            <w:proofErr w:type="spellEnd"/>
            <w:proofErr w:type="gramEnd"/>
            <w:r w:rsidRPr="003577B4">
              <w:rPr>
                <w:rFonts w:eastAsia="Calibri"/>
                <w:sz w:val="20"/>
                <w:szCs w:val="20"/>
              </w:rPr>
              <w:t xml:space="preserve"> I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Orlovog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krša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Slobodno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vrijeme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trajanju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od 1h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Povratak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Kotor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preko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Budve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</w:p>
          <w:p w:rsidR="003577B4" w:rsidRPr="003577B4" w:rsidRDefault="003577B4" w:rsidP="006759D0">
            <w:pPr>
              <w:pStyle w:val="ListParagraph"/>
              <w:jc w:val="both"/>
              <w:rPr>
                <w:rFonts w:eastAsia="Calibri"/>
                <w:sz w:val="20"/>
                <w:szCs w:val="20"/>
              </w:rPr>
            </w:pPr>
          </w:p>
          <w:p w:rsidR="003577B4" w:rsidRPr="003577B4" w:rsidRDefault="003577B4" w:rsidP="006759D0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V razred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  <w:r w:rsidRPr="003577B4">
              <w:rPr>
                <w:b/>
                <w:bCs/>
                <w:sz w:val="20"/>
                <w:szCs w:val="20"/>
                <w:lang w:val="sr-Latn-ME"/>
              </w:rPr>
              <w:t>(87 učenika)</w:t>
            </w:r>
          </w:p>
        </w:tc>
      </w:tr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Jednodnevni izlet na na relaciji: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Kotor -Perast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(vožnja otvorenim autobusom)</w:t>
            </w: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13. 10. 2026. </w:t>
            </w:r>
          </w:p>
        </w:tc>
        <w:tc>
          <w:tcPr>
            <w:tcW w:w="4526" w:type="dxa"/>
          </w:tcPr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jutarnjim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satima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Perast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Ukrcaj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brodić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ostrva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Gospa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od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Škrpjela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Muzeja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grada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Perasta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lastRenderedPageBreak/>
              <w:t>Slobodno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vrijeme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Povratak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Kotor  </w:t>
            </w: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VI razred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  <w:r w:rsidRPr="003577B4">
              <w:rPr>
                <w:b/>
                <w:bCs/>
                <w:sz w:val="20"/>
                <w:szCs w:val="20"/>
                <w:lang w:val="sr-Latn-ME"/>
              </w:rPr>
              <w:t>( 119 učenika)</w:t>
            </w: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</w:tc>
      </w:tr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 xml:space="preserve">Jednodnevni izlet na na relaciji: 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Kotor – Grahovo - Nikšić – jezero Krupac -Kotor</w:t>
            </w: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5. 10. 2026.</w:t>
            </w:r>
          </w:p>
        </w:tc>
        <w:tc>
          <w:tcPr>
            <w:tcW w:w="4526" w:type="dxa"/>
          </w:tcPr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jutarnjim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satima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pravcu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Nikšića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.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Pauza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Grahovo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posjetu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Arboretuma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Nakon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obilaska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Arboretuma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nastavak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puta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Nikšić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Nikšić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Posjeta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Carevom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mostu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I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Tvrđavi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Slobodno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vrijeme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prema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jezeru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Krupac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jezero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jezera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Povratak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za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Kotor.</w:t>
            </w: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VII razred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  <w:r w:rsidRPr="003577B4">
              <w:rPr>
                <w:b/>
                <w:bCs/>
                <w:sz w:val="20"/>
                <w:szCs w:val="20"/>
                <w:lang w:val="sr-Latn-ME"/>
              </w:rPr>
              <w:t>(99 učenik)</w:t>
            </w:r>
          </w:p>
        </w:tc>
      </w:tr>
      <w:tr w:rsidR="003577B4" w:rsidRPr="003577B4" w:rsidTr="006759D0">
        <w:tc>
          <w:tcPr>
            <w:tcW w:w="2268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Jednodnevni izlet na na relaciji: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Kotor – Herceg Novi - Kotor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</w:tc>
        <w:tc>
          <w:tcPr>
            <w:tcW w:w="1530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12. 10. 2026.</w:t>
            </w:r>
          </w:p>
        </w:tc>
        <w:tc>
          <w:tcPr>
            <w:tcW w:w="4526" w:type="dxa"/>
          </w:tcPr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jutarnjim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satima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pravcu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Herceg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Novog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.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Dolazak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u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Herceg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Novi.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kuće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Iva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Andrića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tvrđave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Forte Mare I stare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željezničke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stanice</w:t>
            </w:r>
            <w:proofErr w:type="spellEnd"/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Obilazak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trga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Bellavista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Slobodno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3577B4">
              <w:rPr>
                <w:rFonts w:eastAsia="Calibri"/>
                <w:sz w:val="20"/>
                <w:szCs w:val="20"/>
              </w:rPr>
              <w:t>vrijeme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3577B4">
              <w:rPr>
                <w:rFonts w:eastAsia="Calibri"/>
                <w:sz w:val="20"/>
                <w:szCs w:val="20"/>
              </w:rPr>
              <w:t>Povratak</w:t>
            </w:r>
            <w:proofErr w:type="spellEnd"/>
            <w:r w:rsidRPr="003577B4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594" w:type="dxa"/>
          </w:tcPr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VIII razred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  <w:r w:rsidRPr="003577B4">
              <w:rPr>
                <w:b/>
                <w:bCs/>
                <w:sz w:val="20"/>
                <w:szCs w:val="20"/>
                <w:lang w:val="sr-Latn-ME"/>
              </w:rPr>
              <w:t>( 90 učenika)</w:t>
            </w:r>
          </w:p>
          <w:p w:rsidR="003577B4" w:rsidRPr="003577B4" w:rsidRDefault="003577B4" w:rsidP="006759D0">
            <w:pPr>
              <w:jc w:val="center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6759D0">
            <w:pPr>
              <w:jc w:val="center"/>
              <w:rPr>
                <w:b/>
                <w:bCs/>
                <w:sz w:val="20"/>
                <w:szCs w:val="20"/>
                <w:lang w:val="sr-Latn-ME"/>
              </w:rPr>
            </w:pPr>
          </w:p>
        </w:tc>
      </w:tr>
      <w:tr w:rsidR="003577B4" w:rsidRPr="003577B4" w:rsidTr="006759D0">
        <w:tc>
          <w:tcPr>
            <w:tcW w:w="9918" w:type="dxa"/>
            <w:gridSpan w:val="4"/>
          </w:tcPr>
          <w:p w:rsidR="003577B4" w:rsidRPr="003577B4" w:rsidRDefault="003577B4" w:rsidP="006759D0">
            <w:pPr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NAPOMENA: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U cijenu je uračunato: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  <w:szCs w:val="20"/>
                <w:lang w:val="sr-Latn-ME"/>
              </w:rPr>
            </w:pPr>
            <w:r w:rsidRPr="003577B4">
              <w:rPr>
                <w:i/>
                <w:sz w:val="20"/>
                <w:szCs w:val="20"/>
                <w:lang w:val="sr-Latn-ME"/>
              </w:rPr>
              <w:t>prevoz autobusima visoke turističke klase,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  <w:szCs w:val="20"/>
                <w:lang w:val="sr-Latn-ME"/>
              </w:rPr>
            </w:pPr>
            <w:r w:rsidRPr="003577B4">
              <w:rPr>
                <w:i/>
                <w:sz w:val="20"/>
                <w:szCs w:val="20"/>
                <w:lang w:val="sr-Latn-ME"/>
              </w:rPr>
              <w:t xml:space="preserve">gratis mjesta za nastavnike (1 nastavnik na 20 plativih učenika), 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  <w:szCs w:val="20"/>
                <w:lang w:val="sr-Latn-ME"/>
              </w:rPr>
            </w:pPr>
            <w:r w:rsidRPr="003577B4">
              <w:rPr>
                <w:i/>
                <w:sz w:val="20"/>
                <w:szCs w:val="20"/>
                <w:lang w:val="sr-Latn-ME"/>
              </w:rPr>
              <w:t>dnevnice za nastavnike,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  <w:szCs w:val="20"/>
                <w:lang w:val="sr-Latn-ME"/>
              </w:rPr>
            </w:pPr>
            <w:r w:rsidRPr="003577B4">
              <w:rPr>
                <w:i/>
                <w:sz w:val="20"/>
                <w:szCs w:val="20"/>
                <w:lang w:val="sr-Latn-ME"/>
              </w:rPr>
              <w:t>turistički vodič,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  <w:szCs w:val="20"/>
                <w:lang w:val="sr-Latn-ME"/>
              </w:rPr>
            </w:pPr>
            <w:r w:rsidRPr="003577B4">
              <w:rPr>
                <w:i/>
                <w:sz w:val="20"/>
                <w:szCs w:val="20"/>
                <w:lang w:val="sr-Latn-ME"/>
              </w:rPr>
              <w:t>osiguranje putnika u autobusu,</w:t>
            </w: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  <w:szCs w:val="20"/>
                <w:lang w:val="sr-Latn-ME"/>
              </w:rPr>
            </w:pPr>
            <w:r w:rsidRPr="003577B4">
              <w:rPr>
                <w:i/>
                <w:sz w:val="20"/>
                <w:szCs w:val="20"/>
                <w:lang w:val="sr-Latn-ME"/>
              </w:rPr>
              <w:t>ulaznice (mjesta / objekati navedeni u programu).</w:t>
            </w:r>
          </w:p>
          <w:p w:rsidR="003577B4" w:rsidRPr="003577B4" w:rsidRDefault="003577B4" w:rsidP="006759D0">
            <w:pPr>
              <w:pStyle w:val="ListParagraph"/>
              <w:rPr>
                <w:sz w:val="20"/>
                <w:szCs w:val="20"/>
                <w:lang w:val="sr-Latn-ME"/>
              </w:rPr>
            </w:pPr>
          </w:p>
          <w:p w:rsidR="003577B4" w:rsidRPr="003577B4" w:rsidRDefault="003577B4" w:rsidP="003577B4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  <w:lang w:val="sr-Latn-ME"/>
              </w:rPr>
            </w:pPr>
            <w:r w:rsidRPr="003577B4">
              <w:rPr>
                <w:sz w:val="20"/>
                <w:szCs w:val="20"/>
                <w:lang w:val="sr-Latn-ME"/>
              </w:rPr>
              <w:t>Minimalan broj za realizaciju je 60 učenika po izletu</w:t>
            </w:r>
          </w:p>
          <w:p w:rsidR="003577B4" w:rsidRPr="003577B4" w:rsidRDefault="003577B4" w:rsidP="006759D0">
            <w:pPr>
              <w:rPr>
                <w:sz w:val="20"/>
                <w:szCs w:val="20"/>
                <w:lang w:val="sr-Latn-ME"/>
              </w:rPr>
            </w:pPr>
          </w:p>
        </w:tc>
      </w:tr>
    </w:tbl>
    <w:p w:rsidR="003577B4" w:rsidRPr="003577B4" w:rsidRDefault="003577B4" w:rsidP="003577B4">
      <w:pPr>
        <w:rPr>
          <w:sz w:val="20"/>
          <w:szCs w:val="20"/>
          <w:lang w:val="sr-Latn-ME"/>
        </w:rPr>
      </w:pPr>
    </w:p>
    <w:p w:rsidR="003577B4" w:rsidRPr="003577B4" w:rsidRDefault="003577B4" w:rsidP="003577B4">
      <w:pPr>
        <w:jc w:val="center"/>
        <w:rPr>
          <w:b/>
          <w:sz w:val="20"/>
          <w:szCs w:val="20"/>
          <w:u w:val="double"/>
          <w:lang w:val="sr-Latn-ME"/>
        </w:rPr>
      </w:pPr>
    </w:p>
    <w:p w:rsidR="003577B4" w:rsidRPr="003577B4" w:rsidRDefault="003577B4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3577B4">
        <w:rPr>
          <w:rFonts w:ascii="Times New Roman" w:hAnsi="Times New Roman" w:cs="Times New Roman"/>
          <w:sz w:val="20"/>
          <w:szCs w:val="20"/>
        </w:rPr>
        <w:t xml:space="preserve">Napomena: 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1. Ponuđači u svojoj ponudi moraju da prihvate kompletnu specifikaciju  predmeta nabavke i ne smiju da je mijenjaju. Varijante ponude nijesu dozvoljene i neće biti razmatrane.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2. Ponuđači u svojoj ponudi treba da dostave cijenu (izraženu sa PDVom) za cijelokupan predmet nabavke, kao i jediničnu cijenu po jednom učeniku.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3. Naručilac zadržava pravo da na jednodnevne izlete, u zavisnosti od interesovanja učenika, pošalje manji broj učenika po jediničnim cijenama iz ponude izabranog ponuđača.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b/>
          <w:sz w:val="20"/>
          <w:szCs w:val="20"/>
          <w:u w:val="single"/>
          <w:lang w:val="sr-Latn-ME"/>
        </w:rPr>
        <w:t>KRITERIJUMI ZA IZBOR NAJPOVOLJNIJE PONUDE:</w:t>
      </w:r>
      <w:r w:rsidRPr="003577B4">
        <w:rPr>
          <w:sz w:val="20"/>
          <w:szCs w:val="20"/>
          <w:lang w:val="sr-Latn-ME"/>
        </w:rPr>
        <w:t xml:space="preserve"> Najniža cijena. 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Ponude po kriterijumu cijena vrednovaće se na sljedeći način: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Maksimalan broj bodova po kriterijumu cijena je 100. Broj bodova po kriterijumu cijena određuje se po formuli:</w:t>
      </w:r>
    </w:p>
    <w:p w:rsidR="003577B4" w:rsidRPr="003577B4" w:rsidRDefault="003577B4" w:rsidP="003577B4">
      <w:pPr>
        <w:tabs>
          <w:tab w:val="left" w:pos="993"/>
        </w:tabs>
        <w:jc w:val="both"/>
        <w:rPr>
          <w:iCs/>
          <w:sz w:val="20"/>
          <w:szCs w:val="20"/>
          <w:lang w:val="sr-Latn-ME"/>
        </w:rPr>
      </w:pPr>
      <w:r w:rsidRPr="003577B4">
        <w:rPr>
          <w:iCs/>
          <w:sz w:val="20"/>
          <w:szCs w:val="20"/>
          <w:lang w:val="sr-Latn-ME"/>
        </w:rPr>
        <w:t>Broj bodova (cijena) C =</w:t>
      </w:r>
      <m:oMath>
        <m:r>
          <w:rPr>
            <w:rFonts w:ascii="Cambria Math" w:hAnsi="Cambria Math"/>
            <w:sz w:val="20"/>
            <w:szCs w:val="20"/>
            <w:lang w:val="sr-Latn-ME"/>
          </w:rPr>
          <m:t xml:space="preserve">  </m:t>
        </m:r>
        <m:f>
          <m:fPr>
            <m:ctrlPr>
              <w:rPr>
                <w:rFonts w:ascii="Cambria Math" w:hAnsi="Cambria Math"/>
                <w:iCs/>
                <w:sz w:val="20"/>
                <w:szCs w:val="20"/>
                <w:lang w:val="sr-Latn-M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sr-Latn-ME"/>
              </w:rPr>
              <m:t>najniža ponuđena cijena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sr-Latn-ME"/>
              </w:rPr>
              <m:t>ponuđena cijena</m:t>
            </m:r>
          </m:den>
        </m:f>
      </m:oMath>
      <w:r w:rsidRPr="003577B4">
        <w:rPr>
          <w:iCs/>
          <w:sz w:val="20"/>
          <w:szCs w:val="20"/>
          <w:lang w:val="sr-Latn-ME"/>
        </w:rPr>
        <w:t xml:space="preserve">  x 100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Ponuđač sa najvećim brojem bodova će biti izabran kao prvorangirani.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 xml:space="preserve">Napomena: 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Ponuda čija ponuđena cijena bude veća od procijenjene vrijednosti nabavke biće odbijena.</w:t>
      </w:r>
    </w:p>
    <w:p w:rsidR="003577B4" w:rsidRPr="003577B4" w:rsidRDefault="003577B4" w:rsidP="003577B4">
      <w:pPr>
        <w:shd w:val="clear" w:color="auto" w:fill="FFFFFF"/>
        <w:spacing w:after="150"/>
        <w:rPr>
          <w:b/>
          <w:sz w:val="20"/>
          <w:szCs w:val="20"/>
          <w:u w:val="single"/>
          <w:lang w:val="sr-Latn-ME"/>
        </w:rPr>
      </w:pPr>
      <w:r w:rsidRPr="003577B4">
        <w:rPr>
          <w:b/>
          <w:sz w:val="20"/>
          <w:szCs w:val="20"/>
          <w:u w:val="single"/>
          <w:lang w:val="sr-Latn-ME"/>
        </w:rPr>
        <w:lastRenderedPageBreak/>
        <w:t xml:space="preserve">ROK, NAČIN, MJESTO I VRIJEME DOSTAVLJANJA PONUDE: 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Javni poziv važi  dvanaest (12)  dana od dana objavljivanja javnog poziva. Ponude se dostavljaju u zatvorenoj koverti, na kojoj se navodi: naziv i sjedište naručioca, naziv, sjedište i adresa ponuđača i naznake "Ponuda" i "Ne otvaraj prije roka za otvaranje ponuda".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Ponude se dostavljaju: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 xml:space="preserve">- neposredno na arhiv naručioca, na adresu: JU Osnovna škola ,,Njegoš” Kotor, Benovo b.b. 85330 Kotor, radnim danima od 09:00 do 13:00 časova. </w:t>
      </w:r>
    </w:p>
    <w:p w:rsidR="003577B4" w:rsidRPr="003577B4" w:rsidRDefault="003577B4" w:rsidP="003577B4">
      <w:pPr>
        <w:shd w:val="clear" w:color="auto" w:fill="FFFFFF"/>
        <w:spacing w:after="150"/>
        <w:rPr>
          <w:color w:val="EE0000"/>
          <w:sz w:val="20"/>
          <w:szCs w:val="20"/>
          <w:lang w:val="sr-Latn-ME"/>
        </w:rPr>
      </w:pPr>
      <w:r w:rsidRPr="003577B4">
        <w:rPr>
          <w:sz w:val="20"/>
          <w:szCs w:val="20"/>
          <w:lang w:val="sr-Latn-ME"/>
        </w:rPr>
        <w:t>- putem pošte ili nekog drugog operatera preporučenom pošiljkom, na adresu: JU Osnovna škola ,,Njegoš” Kotor, Benovo b.b. 85330 Kotor, stim što pošiljka mora biti uručena naručiocu najkasnije  do 28.09.2026.god. do 13:00 časova.</w:t>
      </w:r>
    </w:p>
    <w:p w:rsidR="003577B4" w:rsidRPr="003577B4" w:rsidRDefault="003577B4" w:rsidP="003577B4">
      <w:pPr>
        <w:shd w:val="clear" w:color="auto" w:fill="FFFFFF"/>
        <w:spacing w:after="150"/>
        <w:rPr>
          <w:sz w:val="20"/>
          <w:szCs w:val="20"/>
          <w:lang w:val="sr-Latn-ME"/>
        </w:rPr>
      </w:pPr>
      <w:r w:rsidRPr="003577B4">
        <w:rPr>
          <w:b/>
          <w:sz w:val="20"/>
          <w:szCs w:val="20"/>
          <w:u w:val="single"/>
          <w:lang w:val="sr-Latn-ME"/>
        </w:rPr>
        <w:t>JAVNO OTVARANJE PONUDA:</w:t>
      </w:r>
      <w:r w:rsidRPr="003577B4">
        <w:rPr>
          <w:sz w:val="20"/>
          <w:szCs w:val="20"/>
          <w:lang w:val="sr-Latn-ME"/>
        </w:rPr>
        <w:t xml:space="preserve"> Javno otvaranje ponuda, kome mogu da prisustvuju ovlašćeni predstavnici ponuđača, obaviće se u prostorijama JU Osnovna škola ,,Njegoš” Kotor, na adresi: JU Osnovna škola ,,Njegoš” Kotor, Benovo b.b. 85330 Kotor, dana 01.10.2026.god. u 12:10 časova.</w:t>
      </w:r>
    </w:p>
    <w:p w:rsidR="00D82C5E" w:rsidRPr="003577B4" w:rsidRDefault="00D82C5E" w:rsidP="003577B4">
      <w:pPr>
        <w:pStyle w:val="NoSpacing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D82C5E" w:rsidRPr="003577B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7ED3AB0"/>
    <w:multiLevelType w:val="hybridMultilevel"/>
    <w:tmpl w:val="96D4BF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74A8B"/>
    <w:multiLevelType w:val="hybridMultilevel"/>
    <w:tmpl w:val="046052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458E2"/>
    <w:multiLevelType w:val="hybridMultilevel"/>
    <w:tmpl w:val="F4FAB59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B7C"/>
    <w:rsid w:val="003577B4"/>
    <w:rsid w:val="00D82C5E"/>
    <w:rsid w:val="00EB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28BD3-D7C3-4A4A-8EF1-4E9D08E93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77B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577B4"/>
    <w:pPr>
      <w:ind w:left="720"/>
      <w:contextualSpacing/>
    </w:pPr>
  </w:style>
  <w:style w:type="table" w:styleId="TableGrid">
    <w:name w:val="Table Grid"/>
    <w:basedOn w:val="TableNormal"/>
    <w:uiPriority w:val="59"/>
    <w:rsid w:val="003577B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1364</Words>
  <Characters>7777</Characters>
  <Application>Microsoft Office Word</Application>
  <DocSecurity>0</DocSecurity>
  <Lines>64</Lines>
  <Paragraphs>18</Paragraphs>
  <ScaleCrop>false</ScaleCrop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2</cp:revision>
  <dcterms:created xsi:type="dcterms:W3CDTF">2026-09-16T08:46:00Z</dcterms:created>
  <dcterms:modified xsi:type="dcterms:W3CDTF">2026-09-16T08:49:00Z</dcterms:modified>
</cp:coreProperties>
</file>